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735" w:type="dxa"/>
        <w:jc w:val="center"/>
        <w:tblLook w:val="04A0" w:firstRow="1" w:lastRow="0" w:firstColumn="1" w:lastColumn="0" w:noHBand="0" w:noVBand="1"/>
      </w:tblPr>
      <w:tblGrid>
        <w:gridCol w:w="900"/>
        <w:gridCol w:w="903"/>
        <w:gridCol w:w="900"/>
        <w:gridCol w:w="1349"/>
        <w:gridCol w:w="1558"/>
        <w:gridCol w:w="1732"/>
        <w:gridCol w:w="1173"/>
        <w:gridCol w:w="950"/>
        <w:gridCol w:w="950"/>
        <w:gridCol w:w="1320"/>
      </w:tblGrid>
      <w:tr w:rsidR="00C31502" w:rsidRPr="00B8503E" w14:paraId="2C903359" w14:textId="419B2BE3" w:rsidTr="00646D57">
        <w:trPr>
          <w:jc w:val="center"/>
        </w:trPr>
        <w:tc>
          <w:tcPr>
            <w:tcW w:w="900" w:type="dxa"/>
          </w:tcPr>
          <w:p w14:paraId="02859D8B" w14:textId="4AFF921D" w:rsidR="00C31502" w:rsidRPr="00646D57" w:rsidRDefault="00186C0B" w:rsidP="00CE46E5">
            <w:pPr>
              <w:bidi/>
              <w:jc w:val="center"/>
              <w:rPr>
                <w:rFonts w:cs="B Mehr"/>
                <w:b/>
                <w:bCs/>
                <w:rtl/>
              </w:rPr>
            </w:pPr>
            <w:r w:rsidRPr="00646D57">
              <w:rPr>
                <w:rFonts w:cs="B Mehr"/>
                <w:b/>
                <w:bCs/>
                <w:rtl/>
              </w:rPr>
              <w:t>روابط عمومی</w:t>
            </w:r>
          </w:p>
        </w:tc>
        <w:tc>
          <w:tcPr>
            <w:tcW w:w="903" w:type="dxa"/>
          </w:tcPr>
          <w:p w14:paraId="387F4E28" w14:textId="71B46A7F" w:rsidR="00C31502" w:rsidRPr="00646D57" w:rsidRDefault="00C31502" w:rsidP="00CE46E5">
            <w:pPr>
              <w:bidi/>
              <w:jc w:val="center"/>
              <w:rPr>
                <w:rFonts w:cs="B Mehr"/>
                <w:b/>
                <w:bCs/>
                <w:rtl/>
              </w:rPr>
            </w:pPr>
            <w:r w:rsidRPr="00646D57">
              <w:rPr>
                <w:rFonts w:cs="B Mehr"/>
                <w:b/>
                <w:bCs/>
                <w:rtl/>
              </w:rPr>
              <w:t>امور گرافیکی</w:t>
            </w:r>
          </w:p>
        </w:tc>
        <w:tc>
          <w:tcPr>
            <w:tcW w:w="900" w:type="dxa"/>
            <w:vAlign w:val="center"/>
          </w:tcPr>
          <w:p w14:paraId="39B34FFA" w14:textId="3EAAC61E" w:rsidR="00C31502" w:rsidRPr="00646D57" w:rsidRDefault="00C31502" w:rsidP="00CE46E5">
            <w:pPr>
              <w:bidi/>
              <w:jc w:val="center"/>
              <w:rPr>
                <w:rFonts w:cs="B Mehr"/>
                <w:b/>
                <w:bCs/>
                <w:rtl/>
              </w:rPr>
            </w:pPr>
            <w:r w:rsidRPr="00646D57">
              <w:rPr>
                <w:rFonts w:cs="B Mehr" w:hint="cs"/>
                <w:b/>
                <w:bCs/>
                <w:rtl/>
              </w:rPr>
              <w:t>تهیه خبر</w:t>
            </w:r>
          </w:p>
        </w:tc>
        <w:tc>
          <w:tcPr>
            <w:tcW w:w="1349" w:type="dxa"/>
            <w:vAlign w:val="center"/>
          </w:tcPr>
          <w:p w14:paraId="2F0FEDDB" w14:textId="61033B26" w:rsidR="00C31502" w:rsidRPr="00646D57" w:rsidRDefault="00C31502" w:rsidP="00CE46E5">
            <w:pPr>
              <w:bidi/>
              <w:jc w:val="center"/>
              <w:rPr>
                <w:rFonts w:cs="B Mehr"/>
                <w:b/>
                <w:bCs/>
                <w:rtl/>
              </w:rPr>
            </w:pPr>
            <w:r w:rsidRPr="00646D57">
              <w:rPr>
                <w:rFonts w:cs="B Mehr" w:hint="cs"/>
                <w:b/>
                <w:bCs/>
                <w:rtl/>
              </w:rPr>
              <w:t>استخراج اطلاعات برای ورود به کاربرگ</w:t>
            </w:r>
          </w:p>
        </w:tc>
        <w:tc>
          <w:tcPr>
            <w:tcW w:w="1558" w:type="dxa"/>
            <w:vAlign w:val="center"/>
          </w:tcPr>
          <w:p w14:paraId="1124C1B4" w14:textId="42573018" w:rsidR="00C31502" w:rsidRPr="00646D57" w:rsidRDefault="00C31502" w:rsidP="00CE46E5">
            <w:pPr>
              <w:bidi/>
              <w:jc w:val="center"/>
              <w:rPr>
                <w:rFonts w:cs="B Mehr"/>
                <w:b/>
                <w:bCs/>
                <w:rtl/>
              </w:rPr>
            </w:pPr>
            <w:r w:rsidRPr="00646D57">
              <w:rPr>
                <w:rFonts w:cs="B Mehr" w:hint="cs"/>
                <w:b/>
                <w:bCs/>
                <w:rtl/>
              </w:rPr>
              <w:t>خواندن مقاله، گزارش یا مطلب سایت و ...</w:t>
            </w:r>
          </w:p>
        </w:tc>
        <w:tc>
          <w:tcPr>
            <w:tcW w:w="1732" w:type="dxa"/>
            <w:vAlign w:val="center"/>
          </w:tcPr>
          <w:p w14:paraId="543F8F61" w14:textId="373CFC99" w:rsidR="00C31502" w:rsidRPr="00646D57" w:rsidRDefault="00C31502" w:rsidP="00CE46E5">
            <w:pPr>
              <w:bidi/>
              <w:jc w:val="center"/>
              <w:rPr>
                <w:rFonts w:cs="B Mehr"/>
                <w:b/>
                <w:bCs/>
                <w:rtl/>
                <w:lang w:bidi="fa-IR"/>
              </w:rPr>
            </w:pPr>
            <w:r w:rsidRPr="00646D57">
              <w:rPr>
                <w:rFonts w:cs="B Mehr" w:hint="cs"/>
                <w:b/>
                <w:bCs/>
                <w:rtl/>
              </w:rPr>
              <w:t xml:space="preserve">رصد سایت های رصد (مثل </w:t>
            </w:r>
            <w:r w:rsidRPr="00646D57">
              <w:rPr>
                <w:rFonts w:cs="B Mehr"/>
                <w:b/>
                <w:bCs/>
              </w:rPr>
              <w:t xml:space="preserve">world economic </w:t>
            </w:r>
            <w:proofErr w:type="spellStart"/>
            <w:r w:rsidRPr="00646D57">
              <w:rPr>
                <w:rFonts w:cs="B Mehr"/>
                <w:b/>
                <w:bCs/>
              </w:rPr>
              <w:t>froum</w:t>
            </w:r>
            <w:proofErr w:type="spellEnd"/>
            <w:r w:rsidRPr="00646D57">
              <w:rPr>
                <w:rFonts w:cs="B Mehr"/>
                <w:b/>
                <w:bCs/>
              </w:rPr>
              <w:t xml:space="preserve">) </w:t>
            </w:r>
            <w:r w:rsidRPr="00646D57">
              <w:rPr>
                <w:rFonts w:cs="B Mehr" w:hint="cs"/>
                <w:b/>
                <w:bCs/>
                <w:rtl/>
                <w:lang w:bidi="fa-IR"/>
              </w:rPr>
              <w:t xml:space="preserve"> و ...</w:t>
            </w:r>
          </w:p>
        </w:tc>
        <w:tc>
          <w:tcPr>
            <w:tcW w:w="1173" w:type="dxa"/>
            <w:vAlign w:val="center"/>
          </w:tcPr>
          <w:p w14:paraId="256C56C1" w14:textId="01C7998C" w:rsidR="00C31502" w:rsidRPr="00646D57" w:rsidRDefault="00C31502" w:rsidP="00CE46E5">
            <w:pPr>
              <w:bidi/>
              <w:jc w:val="center"/>
              <w:rPr>
                <w:rFonts w:cs="B Mehr"/>
                <w:b/>
                <w:bCs/>
              </w:rPr>
            </w:pPr>
            <w:r w:rsidRPr="00646D57">
              <w:rPr>
                <w:rFonts w:cs="B Mehr" w:hint="cs"/>
                <w:b/>
                <w:bCs/>
                <w:rtl/>
              </w:rPr>
              <w:t>رصد پایان نامه ها و رساله های دانشگاه ....</w:t>
            </w:r>
          </w:p>
        </w:tc>
        <w:tc>
          <w:tcPr>
            <w:tcW w:w="950" w:type="dxa"/>
            <w:vAlign w:val="center"/>
          </w:tcPr>
          <w:p w14:paraId="4848EDC6" w14:textId="08F4664A" w:rsidR="00C31502" w:rsidRPr="00646D57" w:rsidRDefault="00C31502" w:rsidP="00CE46E5">
            <w:pPr>
              <w:bidi/>
              <w:jc w:val="center"/>
              <w:rPr>
                <w:rFonts w:cs="B Mehr"/>
                <w:b/>
                <w:bCs/>
              </w:rPr>
            </w:pPr>
            <w:r w:rsidRPr="00646D57">
              <w:rPr>
                <w:rFonts w:cs="B Mehr" w:hint="cs"/>
                <w:b/>
                <w:bCs/>
                <w:rtl/>
              </w:rPr>
              <w:t>سرچ گوگل</w:t>
            </w:r>
          </w:p>
        </w:tc>
        <w:tc>
          <w:tcPr>
            <w:tcW w:w="950" w:type="dxa"/>
            <w:vAlign w:val="center"/>
          </w:tcPr>
          <w:p w14:paraId="30D69F98" w14:textId="6B30AE27" w:rsidR="00C31502" w:rsidRPr="00646D57" w:rsidRDefault="00C31502" w:rsidP="00CE46E5">
            <w:pPr>
              <w:bidi/>
              <w:jc w:val="center"/>
              <w:rPr>
                <w:rFonts w:cs="B Mehr"/>
                <w:b/>
                <w:bCs/>
              </w:rPr>
            </w:pPr>
            <w:r w:rsidRPr="00646D57">
              <w:rPr>
                <w:rFonts w:cs="B Mehr" w:hint="cs"/>
                <w:b/>
                <w:bCs/>
                <w:rtl/>
              </w:rPr>
              <w:t>سرچ در پایگاه ....</w:t>
            </w:r>
          </w:p>
        </w:tc>
        <w:tc>
          <w:tcPr>
            <w:tcW w:w="1320" w:type="dxa"/>
          </w:tcPr>
          <w:p w14:paraId="78EF895D" w14:textId="77777777" w:rsidR="00C31502" w:rsidRPr="00646D57" w:rsidRDefault="00C31502" w:rsidP="00B8503E">
            <w:pPr>
              <w:bidi/>
              <w:rPr>
                <w:rFonts w:cs="B Mehr"/>
                <w:rtl/>
              </w:rPr>
            </w:pPr>
          </w:p>
        </w:tc>
      </w:tr>
      <w:tr w:rsidR="00C31502" w:rsidRPr="00B8503E" w14:paraId="5475B618" w14:textId="4F0AEEA4" w:rsidTr="00646D57">
        <w:trPr>
          <w:jc w:val="center"/>
        </w:trPr>
        <w:tc>
          <w:tcPr>
            <w:tcW w:w="900" w:type="dxa"/>
          </w:tcPr>
          <w:p w14:paraId="32301E29" w14:textId="4FB0DDDD" w:rsidR="00C31502" w:rsidRPr="00646D57" w:rsidRDefault="004D317F" w:rsidP="00B8503E">
            <w:pPr>
              <w:bidi/>
              <w:rPr>
                <w:rFonts w:cs="B Mehr"/>
                <w:rtl/>
              </w:rPr>
            </w:pPr>
            <w:r w:rsidRPr="00646D57">
              <w:rPr>
                <w:rFonts w:cs="B Mehr"/>
                <w:rtl/>
              </w:rPr>
              <w:t xml:space="preserve">معصومه کریمی نژاد </w:t>
            </w:r>
          </w:p>
        </w:tc>
        <w:tc>
          <w:tcPr>
            <w:tcW w:w="903" w:type="dxa"/>
          </w:tcPr>
          <w:p w14:paraId="463A9372" w14:textId="1808A7B0" w:rsidR="00C31502" w:rsidRPr="00646D57" w:rsidRDefault="008C4F07" w:rsidP="00B8503E">
            <w:pPr>
              <w:bidi/>
              <w:rPr>
                <w:rFonts w:cs="B Mehr"/>
                <w:rtl/>
              </w:rPr>
            </w:pPr>
            <w:r w:rsidRPr="00646D57">
              <w:rPr>
                <w:rFonts w:cs="B Mehr"/>
                <w:rtl/>
              </w:rPr>
              <w:t>معصومه کریمی نژاد</w:t>
            </w:r>
          </w:p>
        </w:tc>
        <w:tc>
          <w:tcPr>
            <w:tcW w:w="900" w:type="dxa"/>
          </w:tcPr>
          <w:p w14:paraId="0E651793" w14:textId="17401DB0" w:rsidR="00C31502" w:rsidRPr="00646D57" w:rsidRDefault="009D7F91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ملیکا سلیمی </w:t>
            </w:r>
          </w:p>
        </w:tc>
        <w:tc>
          <w:tcPr>
            <w:tcW w:w="1349" w:type="dxa"/>
          </w:tcPr>
          <w:p w14:paraId="57461042" w14:textId="2871A8E3" w:rsidR="00C31502" w:rsidRPr="00646D57" w:rsidRDefault="009D7F91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ملیکا سلیمی </w:t>
            </w:r>
          </w:p>
        </w:tc>
        <w:tc>
          <w:tcPr>
            <w:tcW w:w="1558" w:type="dxa"/>
          </w:tcPr>
          <w:p w14:paraId="35EA941C" w14:textId="0FAF45B3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زینب اسحاقی</w:t>
            </w:r>
          </w:p>
        </w:tc>
        <w:tc>
          <w:tcPr>
            <w:tcW w:w="1732" w:type="dxa"/>
          </w:tcPr>
          <w:p w14:paraId="330EAFAE" w14:textId="72CCD48F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علیرضا جعفری</w:t>
            </w:r>
          </w:p>
        </w:tc>
        <w:tc>
          <w:tcPr>
            <w:tcW w:w="1173" w:type="dxa"/>
          </w:tcPr>
          <w:p w14:paraId="55767196" w14:textId="398D3710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محمدمهدی سلطانی</w:t>
            </w:r>
          </w:p>
        </w:tc>
        <w:tc>
          <w:tcPr>
            <w:tcW w:w="950" w:type="dxa"/>
          </w:tcPr>
          <w:p w14:paraId="3BF07D5B" w14:textId="6EFAEFCA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الهام ابوالهادی</w:t>
            </w:r>
          </w:p>
        </w:tc>
        <w:tc>
          <w:tcPr>
            <w:tcW w:w="950" w:type="dxa"/>
          </w:tcPr>
          <w:p w14:paraId="1405DB30" w14:textId="7C932C70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الهام ابوالهادی</w:t>
            </w:r>
          </w:p>
        </w:tc>
        <w:tc>
          <w:tcPr>
            <w:tcW w:w="1320" w:type="dxa"/>
          </w:tcPr>
          <w:p w14:paraId="7171D9D3" w14:textId="51DE35EC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 w:hint="cs"/>
                <w:rtl/>
              </w:rPr>
              <w:t xml:space="preserve">اسامی اعضا </w:t>
            </w:r>
          </w:p>
        </w:tc>
      </w:tr>
      <w:tr w:rsidR="00C31502" w:rsidRPr="00B8503E" w14:paraId="2AD1CCBA" w14:textId="5620EA7A" w:rsidTr="00646D57">
        <w:trPr>
          <w:jc w:val="center"/>
        </w:trPr>
        <w:tc>
          <w:tcPr>
            <w:tcW w:w="900" w:type="dxa"/>
          </w:tcPr>
          <w:p w14:paraId="1043EDE8" w14:textId="3726926F" w:rsidR="00C31502" w:rsidRPr="00646D57" w:rsidRDefault="00903870" w:rsidP="00B8503E">
            <w:pPr>
              <w:bidi/>
              <w:rPr>
                <w:rFonts w:cs="B Mehr"/>
                <w:rtl/>
              </w:rPr>
            </w:pPr>
            <w:r w:rsidRPr="00646D57">
              <w:rPr>
                <w:rFonts w:cs="B Mehr"/>
                <w:rtl/>
              </w:rPr>
              <w:t>علیرضا جعفری</w:t>
            </w:r>
          </w:p>
        </w:tc>
        <w:tc>
          <w:tcPr>
            <w:tcW w:w="903" w:type="dxa"/>
          </w:tcPr>
          <w:p w14:paraId="74066387" w14:textId="306FD382" w:rsidR="00C31502" w:rsidRPr="00646D57" w:rsidRDefault="008C4F07" w:rsidP="00B8503E">
            <w:pPr>
              <w:bidi/>
              <w:rPr>
                <w:rFonts w:cs="B Mehr"/>
                <w:rtl/>
              </w:rPr>
            </w:pPr>
            <w:r w:rsidRPr="00646D57">
              <w:rPr>
                <w:rFonts w:cs="B Mehr"/>
                <w:rtl/>
              </w:rPr>
              <w:t xml:space="preserve">ملیکا سلیمی </w:t>
            </w:r>
          </w:p>
        </w:tc>
        <w:tc>
          <w:tcPr>
            <w:tcW w:w="900" w:type="dxa"/>
          </w:tcPr>
          <w:p w14:paraId="6B47EF53" w14:textId="5037495D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فاطمه آموزگار </w:t>
            </w:r>
          </w:p>
        </w:tc>
        <w:tc>
          <w:tcPr>
            <w:tcW w:w="1349" w:type="dxa"/>
          </w:tcPr>
          <w:p w14:paraId="41B527EE" w14:textId="1C67D911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فاطمه آموزگار </w:t>
            </w:r>
          </w:p>
        </w:tc>
        <w:tc>
          <w:tcPr>
            <w:tcW w:w="1558" w:type="dxa"/>
          </w:tcPr>
          <w:p w14:paraId="5DC9BB23" w14:textId="0E0D6867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پارسا فردوسی</w:t>
            </w:r>
          </w:p>
        </w:tc>
        <w:tc>
          <w:tcPr>
            <w:tcW w:w="1732" w:type="dxa"/>
          </w:tcPr>
          <w:p w14:paraId="42D79C19" w14:textId="0FDBEFF1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علی شیبانی زاده </w:t>
            </w:r>
          </w:p>
        </w:tc>
        <w:tc>
          <w:tcPr>
            <w:tcW w:w="1173" w:type="dxa"/>
          </w:tcPr>
          <w:p w14:paraId="648C3BB4" w14:textId="600E3C23" w:rsidR="00C31502" w:rsidRPr="00646D57" w:rsidRDefault="00017D9B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فاطمه ایلخانی</w:t>
            </w:r>
          </w:p>
        </w:tc>
        <w:tc>
          <w:tcPr>
            <w:tcW w:w="950" w:type="dxa"/>
          </w:tcPr>
          <w:p w14:paraId="72DB534F" w14:textId="2AD69BD1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حمزه نژاد</w:t>
            </w:r>
          </w:p>
        </w:tc>
        <w:tc>
          <w:tcPr>
            <w:tcW w:w="950" w:type="dxa"/>
          </w:tcPr>
          <w:p w14:paraId="6318059E" w14:textId="1FF44839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حمزه نژاد</w:t>
            </w:r>
          </w:p>
        </w:tc>
        <w:tc>
          <w:tcPr>
            <w:tcW w:w="1320" w:type="dxa"/>
          </w:tcPr>
          <w:p w14:paraId="47D02A9A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</w:tr>
      <w:tr w:rsidR="00C31502" w:rsidRPr="00B8503E" w14:paraId="202B29BA" w14:textId="2EEBE9D7" w:rsidTr="00646D57">
        <w:trPr>
          <w:jc w:val="center"/>
        </w:trPr>
        <w:tc>
          <w:tcPr>
            <w:tcW w:w="900" w:type="dxa"/>
          </w:tcPr>
          <w:p w14:paraId="4679E779" w14:textId="7ADE1A1E" w:rsidR="00C31502" w:rsidRPr="00646D57" w:rsidRDefault="00903870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علی شیبانی زاده</w:t>
            </w:r>
          </w:p>
        </w:tc>
        <w:tc>
          <w:tcPr>
            <w:tcW w:w="903" w:type="dxa"/>
          </w:tcPr>
          <w:p w14:paraId="0EF1D012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900" w:type="dxa"/>
          </w:tcPr>
          <w:p w14:paraId="36E953DD" w14:textId="6CBFF4DE" w:rsidR="00C31502" w:rsidRPr="00646D57" w:rsidRDefault="00FB164F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علی شیبانی زاده</w:t>
            </w:r>
          </w:p>
        </w:tc>
        <w:tc>
          <w:tcPr>
            <w:tcW w:w="1349" w:type="dxa"/>
          </w:tcPr>
          <w:p w14:paraId="30431682" w14:textId="0FAB99A4" w:rsidR="00C31502" w:rsidRPr="00646D57" w:rsidRDefault="009D7F91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علی شیبانی زاده </w:t>
            </w:r>
          </w:p>
        </w:tc>
        <w:tc>
          <w:tcPr>
            <w:tcW w:w="1558" w:type="dxa"/>
          </w:tcPr>
          <w:p w14:paraId="18C34F2C" w14:textId="22A5B510" w:rsidR="00C31502" w:rsidRPr="00646D57" w:rsidRDefault="009D7F91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فاطمه ایلخانی</w:t>
            </w:r>
          </w:p>
        </w:tc>
        <w:tc>
          <w:tcPr>
            <w:tcW w:w="1732" w:type="dxa"/>
          </w:tcPr>
          <w:p w14:paraId="4DA7C1C7" w14:textId="45330385" w:rsidR="00C31502" w:rsidRPr="00646D57" w:rsidRDefault="009D7F91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فاطمه ایلخانی </w:t>
            </w:r>
          </w:p>
        </w:tc>
        <w:tc>
          <w:tcPr>
            <w:tcW w:w="1173" w:type="dxa"/>
          </w:tcPr>
          <w:p w14:paraId="37C1D0B3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950" w:type="dxa"/>
          </w:tcPr>
          <w:p w14:paraId="217041F7" w14:textId="08458E99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زینب اسحاقی</w:t>
            </w:r>
          </w:p>
        </w:tc>
        <w:tc>
          <w:tcPr>
            <w:tcW w:w="950" w:type="dxa"/>
          </w:tcPr>
          <w:p w14:paraId="6A9F5986" w14:textId="56ED8A7A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زینب اسحاقی</w:t>
            </w:r>
          </w:p>
        </w:tc>
        <w:tc>
          <w:tcPr>
            <w:tcW w:w="1320" w:type="dxa"/>
          </w:tcPr>
          <w:p w14:paraId="2B76ACE8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</w:tr>
      <w:tr w:rsidR="00C31502" w:rsidRPr="00B8503E" w14:paraId="5E7C2D67" w14:textId="55EFE328" w:rsidTr="00646D57">
        <w:trPr>
          <w:jc w:val="center"/>
        </w:trPr>
        <w:tc>
          <w:tcPr>
            <w:tcW w:w="900" w:type="dxa"/>
          </w:tcPr>
          <w:p w14:paraId="3F965343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903" w:type="dxa"/>
          </w:tcPr>
          <w:p w14:paraId="2EAE012A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900" w:type="dxa"/>
          </w:tcPr>
          <w:p w14:paraId="182B3764" w14:textId="6DC80D2A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349" w:type="dxa"/>
          </w:tcPr>
          <w:p w14:paraId="4CF8C09C" w14:textId="699A0EB6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558" w:type="dxa"/>
          </w:tcPr>
          <w:p w14:paraId="7E0203E0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732" w:type="dxa"/>
          </w:tcPr>
          <w:p w14:paraId="32EC8708" w14:textId="0265D864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173" w:type="dxa"/>
          </w:tcPr>
          <w:p w14:paraId="37051C2B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950" w:type="dxa"/>
          </w:tcPr>
          <w:p w14:paraId="5A16646D" w14:textId="01137171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علیرضا جعفری </w:t>
            </w:r>
          </w:p>
        </w:tc>
        <w:tc>
          <w:tcPr>
            <w:tcW w:w="950" w:type="dxa"/>
          </w:tcPr>
          <w:p w14:paraId="28179C64" w14:textId="1BF08ABE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 xml:space="preserve">محمد مهدی سلطانی سنگی </w:t>
            </w:r>
          </w:p>
        </w:tc>
        <w:tc>
          <w:tcPr>
            <w:tcW w:w="1320" w:type="dxa"/>
          </w:tcPr>
          <w:p w14:paraId="6EEA63D3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</w:tr>
      <w:tr w:rsidR="00C31502" w:rsidRPr="00B8503E" w14:paraId="6E81D889" w14:textId="727467AE" w:rsidTr="00646D57">
        <w:trPr>
          <w:jc w:val="center"/>
        </w:trPr>
        <w:tc>
          <w:tcPr>
            <w:tcW w:w="900" w:type="dxa"/>
          </w:tcPr>
          <w:p w14:paraId="2B740D70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903" w:type="dxa"/>
          </w:tcPr>
          <w:p w14:paraId="23B3D835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900" w:type="dxa"/>
          </w:tcPr>
          <w:p w14:paraId="506C1BA9" w14:textId="646F7A4D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349" w:type="dxa"/>
          </w:tcPr>
          <w:p w14:paraId="5E6E0FCA" w14:textId="0AC5AED6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558" w:type="dxa"/>
          </w:tcPr>
          <w:p w14:paraId="3F6099B7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732" w:type="dxa"/>
          </w:tcPr>
          <w:p w14:paraId="5CE6A04F" w14:textId="122C8161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173" w:type="dxa"/>
          </w:tcPr>
          <w:p w14:paraId="16A0D304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950" w:type="dxa"/>
          </w:tcPr>
          <w:p w14:paraId="32CBEB8A" w14:textId="5F4A1388" w:rsidR="00C31502" w:rsidRPr="00646D57" w:rsidRDefault="00C31502" w:rsidP="00B8503E">
            <w:pPr>
              <w:bidi/>
              <w:rPr>
                <w:rFonts w:cs="B Mehr"/>
              </w:rPr>
            </w:pPr>
            <w:r w:rsidRPr="00646D57">
              <w:rPr>
                <w:rFonts w:cs="B Mehr"/>
                <w:rtl/>
              </w:rPr>
              <w:t>معصومه کریمی نژاد</w:t>
            </w:r>
          </w:p>
        </w:tc>
        <w:tc>
          <w:tcPr>
            <w:tcW w:w="950" w:type="dxa"/>
          </w:tcPr>
          <w:p w14:paraId="5417D19E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  <w:tc>
          <w:tcPr>
            <w:tcW w:w="1320" w:type="dxa"/>
          </w:tcPr>
          <w:p w14:paraId="76BA69E1" w14:textId="77777777" w:rsidR="00C31502" w:rsidRPr="00646D57" w:rsidRDefault="00C31502" w:rsidP="00B8503E">
            <w:pPr>
              <w:bidi/>
              <w:rPr>
                <w:rFonts w:cs="B Mehr"/>
              </w:rPr>
            </w:pPr>
          </w:p>
        </w:tc>
      </w:tr>
    </w:tbl>
    <w:p w14:paraId="61849395" w14:textId="77777777" w:rsidR="007E3C4F" w:rsidRDefault="007E3C4F"/>
    <w:sectPr w:rsidR="007E3C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E2"/>
    <w:rsid w:val="00017D9B"/>
    <w:rsid w:val="00020095"/>
    <w:rsid w:val="00133C66"/>
    <w:rsid w:val="00164B6A"/>
    <w:rsid w:val="00186C0B"/>
    <w:rsid w:val="001A51C3"/>
    <w:rsid w:val="001E16A5"/>
    <w:rsid w:val="001E52E2"/>
    <w:rsid w:val="00242DFF"/>
    <w:rsid w:val="002D39A9"/>
    <w:rsid w:val="00342324"/>
    <w:rsid w:val="0039657A"/>
    <w:rsid w:val="00455DCE"/>
    <w:rsid w:val="004C7485"/>
    <w:rsid w:val="004D317F"/>
    <w:rsid w:val="00553D4D"/>
    <w:rsid w:val="00556A51"/>
    <w:rsid w:val="00646D57"/>
    <w:rsid w:val="00680BD4"/>
    <w:rsid w:val="00706E94"/>
    <w:rsid w:val="0073488C"/>
    <w:rsid w:val="007E3C4F"/>
    <w:rsid w:val="00897858"/>
    <w:rsid w:val="008C4F07"/>
    <w:rsid w:val="00903870"/>
    <w:rsid w:val="009D7F91"/>
    <w:rsid w:val="00B3362C"/>
    <w:rsid w:val="00B34D12"/>
    <w:rsid w:val="00B8503E"/>
    <w:rsid w:val="00C31502"/>
    <w:rsid w:val="00CC2B0E"/>
    <w:rsid w:val="00CE46E5"/>
    <w:rsid w:val="00D4050C"/>
    <w:rsid w:val="00E57D13"/>
    <w:rsid w:val="00E76511"/>
    <w:rsid w:val="00E81319"/>
    <w:rsid w:val="00FB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579E7"/>
  <w15:chartTrackingRefBased/>
  <w15:docId w15:val="{CD24B88B-2F47-43E9-8172-6FA36A6D4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آتوسا پورشیخعلی</dc:creator>
  <cp:keywords/>
  <dc:description/>
  <cp:lastModifiedBy>fateme amoozgar</cp:lastModifiedBy>
  <cp:revision>2</cp:revision>
  <dcterms:created xsi:type="dcterms:W3CDTF">2023-08-14T12:01:00Z</dcterms:created>
  <dcterms:modified xsi:type="dcterms:W3CDTF">2023-08-14T12:01:00Z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d4aa53443d353e7f278005a4e36a4bc50bbbcf5a9adc5eed5e3d1474efe40c44</vt:lpwstr>
  </property>
</Properties>
</file>